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2"/>
          <w:szCs w:val="32"/>
          <w:lang w:eastAsia="zh-CN"/>
        </w:rPr>
        <w:t>青田县教育教学研究室面向浙江省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32"/>
          <w:szCs w:val="32"/>
        </w:rPr>
        <w:t>公开选聘教研员报名表</w:t>
      </w:r>
    </w:p>
    <w:p>
      <w:pPr>
        <w:spacing w:line="400" w:lineRule="exact"/>
        <w:rPr>
          <w:rFonts w:hint="eastAsia" w:ascii="楷体_GB2312" w:eastAsia="楷体_GB2312"/>
          <w:color w:val="auto"/>
          <w:kern w:val="0"/>
          <w:szCs w:val="21"/>
        </w:rPr>
      </w:pPr>
      <w:r>
        <w:rPr>
          <w:rFonts w:ascii="仿宋_GB2312"/>
          <w:color w:val="auto"/>
          <w:sz w:val="28"/>
          <w:szCs w:val="28"/>
        </w:rPr>
        <w:t xml:space="preserve">       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74"/>
        <w:gridCol w:w="217"/>
        <w:gridCol w:w="825"/>
        <w:gridCol w:w="1174"/>
        <w:gridCol w:w="332"/>
        <w:gridCol w:w="850"/>
        <w:gridCol w:w="431"/>
        <w:gridCol w:w="140"/>
        <w:gridCol w:w="474"/>
        <w:gridCol w:w="804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姓  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性  别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民  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籍  贯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全日制学历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全日制学历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何时何校何专业毕业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最高学历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何时何校何专业毕业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浙江省心理健康教育资格证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教师资格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种类及证号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身份证号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现单位及聘任职称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现聘专技岗位等级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通讯地址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（手机）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历</w:t>
            </w:r>
          </w:p>
        </w:tc>
        <w:tc>
          <w:tcPr>
            <w:tcW w:w="804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主要荣誉</w:t>
            </w:r>
          </w:p>
        </w:tc>
        <w:tc>
          <w:tcPr>
            <w:tcW w:w="804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获奖情况</w:t>
            </w:r>
          </w:p>
        </w:tc>
        <w:tc>
          <w:tcPr>
            <w:tcW w:w="804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家庭主要成员情况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称谓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姓名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年月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面貌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报名人郑重承诺</w:t>
            </w:r>
          </w:p>
        </w:tc>
        <w:tc>
          <w:tcPr>
            <w:tcW w:w="804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提供的报名材料均属真实，若有虚假，本人愿意承担一切法律后果和责任。 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spacing w:line="280" w:lineRule="exact"/>
              <w:ind w:firstLine="3570" w:firstLineChars="170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报考人员（签字）：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资格初审意见</w:t>
            </w:r>
          </w:p>
        </w:tc>
        <w:tc>
          <w:tcPr>
            <w:tcW w:w="804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rPr>
          <w:rFonts w:hint="eastAsia" w:ascii="仿宋_GB2312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Cs w:val="21"/>
        </w:rPr>
        <w:t>注：简历从大学毕业开始至今的学习、工作经历。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E5142"/>
    <w:rsid w:val="4C0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2023-06-02T07:34:00Z</dcterms:created>
  <dc:creator>Administrator</dc:creator>
  <cp:lastModifiedBy>徐庆民</cp:lastModifiedBy>
  <dcterms:modified xsi:type="dcterms:W3CDTF">2023-06-02T07:35:51Z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